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5E" w:rsidRDefault="002F2B5E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</w:p>
    <w:p w:rsidR="00713757" w:rsidRDefault="00713757" w:rsidP="0071375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Российской Федерации</w:t>
      </w:r>
    </w:p>
    <w:p w:rsidR="00713757" w:rsidRDefault="00713757" w:rsidP="0071375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Якушеву</w:t>
      </w: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57" w:rsidRDefault="00713757" w:rsidP="0071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Владимир Владимирович!</w:t>
      </w:r>
    </w:p>
    <w:p w:rsidR="00713757" w:rsidRDefault="00713757" w:rsidP="0071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771" w:rsidRPr="009D1771" w:rsidRDefault="00713757" w:rsidP="009D1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771">
        <w:rPr>
          <w:rFonts w:ascii="Times New Roman" w:hAnsi="Times New Roman" w:cs="Times New Roman"/>
          <w:sz w:val="28"/>
          <w:szCs w:val="28"/>
        </w:rPr>
        <w:t xml:space="preserve">В соответствии с обращением Статс-секретаря – Заместителя Министра строительства и жилищно-коммунального хозяйства Российской Федерации </w:t>
      </w:r>
      <w:proofErr w:type="spellStart"/>
      <w:r w:rsidRPr="009D1771">
        <w:rPr>
          <w:rFonts w:ascii="Times New Roman" w:hAnsi="Times New Roman" w:cs="Times New Roman"/>
          <w:sz w:val="28"/>
          <w:szCs w:val="28"/>
        </w:rPr>
        <w:t>Т.Ю.Костыревой</w:t>
      </w:r>
      <w:proofErr w:type="spellEnd"/>
      <w:r w:rsidRPr="009D1771">
        <w:rPr>
          <w:rFonts w:ascii="Times New Roman" w:hAnsi="Times New Roman" w:cs="Times New Roman"/>
          <w:sz w:val="28"/>
          <w:szCs w:val="28"/>
        </w:rPr>
        <w:t xml:space="preserve"> от 3 марта 2020 г. № 7627-ТК/05 во исполнение требований пункта 7 Положения об использовании в 2020 году бюджетных ассигнований резервного фонда Правительства Российской Федерации, утвержденного постановлением Правительства РФ от 26.12.2019 № 1846, сообщаем о готовности </w:t>
      </w:r>
      <w:r w:rsidR="00DE64F2" w:rsidRPr="009D1771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9D1771">
        <w:rPr>
          <w:rFonts w:ascii="Times New Roman" w:hAnsi="Times New Roman" w:cs="Times New Roman"/>
          <w:sz w:val="28"/>
          <w:szCs w:val="28"/>
        </w:rPr>
        <w:t>органов исполнительной власти  к реализации мероприятий по обеспечению</w:t>
      </w:r>
      <w:proofErr w:type="gramEnd"/>
      <w:r w:rsidRPr="009D1771">
        <w:rPr>
          <w:rFonts w:ascii="Times New Roman" w:hAnsi="Times New Roman" w:cs="Times New Roman"/>
          <w:sz w:val="28"/>
          <w:szCs w:val="28"/>
        </w:rPr>
        <w:t xml:space="preserve"> жилыми помещениями (оказанию государственной финансовой поддержки в приобретении жилых помещений) в 2020 году </w:t>
      </w:r>
      <w:r w:rsidR="00DE64F2" w:rsidRPr="009D1771">
        <w:rPr>
          <w:rFonts w:ascii="Times New Roman" w:hAnsi="Times New Roman" w:cs="Times New Roman"/>
          <w:sz w:val="28"/>
          <w:szCs w:val="28"/>
        </w:rPr>
        <w:t>граждан, указанных в части 1 статьи 2 Федерального закона от 12 января 1995 г. № 5-ФЗ «О ветеранах»</w:t>
      </w:r>
      <w:r w:rsidR="009D1771" w:rsidRPr="009D1771">
        <w:rPr>
          <w:rFonts w:ascii="Times New Roman" w:hAnsi="Times New Roman" w:cs="Times New Roman"/>
          <w:sz w:val="28"/>
          <w:szCs w:val="28"/>
        </w:rPr>
        <w:t>, а также членов семей погибших (умерших) инвалидов Великой Отечественной войны и участников Великой Отечественной войны, нуждающихся в улучшении жилищных условий</w:t>
      </w:r>
      <w:r w:rsidR="009D17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13757" w:rsidRPr="009D1771" w:rsidRDefault="00DE64F2" w:rsidP="009D1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771">
        <w:rPr>
          <w:rFonts w:ascii="Times New Roman" w:hAnsi="Times New Roman" w:cs="Times New Roman"/>
          <w:sz w:val="28"/>
          <w:szCs w:val="28"/>
        </w:rPr>
        <w:t>Средства федерального бюджета, которые будут предоставлены в 2020 году региональному бюджету на указанные цели из резервного фонда Правительства Российской Федерации, будут освоены в полном объеме до конца финансового года.</w:t>
      </w:r>
    </w:p>
    <w:p w:rsidR="00DE64F2" w:rsidRDefault="00DE64F2" w:rsidP="00713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4F2" w:rsidRDefault="00DE64F2" w:rsidP="00713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4F2" w:rsidRPr="00DE64F2" w:rsidRDefault="00DE64F2" w:rsidP="00DE64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4F2">
        <w:rPr>
          <w:rFonts w:ascii="Times New Roman" w:hAnsi="Times New Roman" w:cs="Times New Roman"/>
          <w:sz w:val="28"/>
          <w:szCs w:val="28"/>
        </w:rPr>
        <w:t>Руководитель высшего исполнительного органа государственной власти субъекта Российской Федерации</w:t>
      </w:r>
    </w:p>
    <w:p w:rsidR="00DE64F2" w:rsidRPr="00DE64F2" w:rsidRDefault="00DE64F2" w:rsidP="00713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E64F2" w:rsidRPr="00DE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57"/>
    <w:rsid w:val="002F2B5E"/>
    <w:rsid w:val="00713757"/>
    <w:rsid w:val="009D1771"/>
    <w:rsid w:val="00D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47C1323D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Бабарицкий Анатолий Николаевич</cp:lastModifiedBy>
  <cp:revision>2</cp:revision>
  <dcterms:created xsi:type="dcterms:W3CDTF">2020-03-04T09:05:00Z</dcterms:created>
  <dcterms:modified xsi:type="dcterms:W3CDTF">2020-03-05T11:43:00Z</dcterms:modified>
</cp:coreProperties>
</file>